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381996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381996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6F2C7F" w:rsidP="008954BD">
                  <w:pPr>
                    <w:jc w:val="center"/>
                  </w:pPr>
                  <w:r>
                    <w:rPr>
                      <w:b/>
                    </w:rPr>
                    <w:t>25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09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C60AB6">
        <w:rPr>
          <w:sz w:val="60"/>
          <w:szCs w:val="44"/>
        </w:rPr>
        <w:t>7</w:t>
      </w:r>
      <w:r w:rsidR="00B17A39">
        <w:rPr>
          <w:sz w:val="60"/>
          <w:szCs w:val="44"/>
        </w:rPr>
        <w:t>8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6F2C7F" w:rsidRDefault="009378CE" w:rsidP="006F2C7F">
      <w:pPr>
        <w:pStyle w:val="a9"/>
        <w:jc w:val="center"/>
        <w:rPr>
          <w:sz w:val="20"/>
        </w:rPr>
      </w:pPr>
      <w:r>
        <w:rPr>
          <w:noProof/>
        </w:rPr>
        <w:t xml:space="preserve">  </w:t>
      </w:r>
    </w:p>
    <w:p w:rsidR="006F2C7F" w:rsidRPr="009378CE" w:rsidRDefault="006F2C7F" w:rsidP="006F2C7F">
      <w:pPr>
        <w:pStyle w:val="a9"/>
        <w:jc w:val="center"/>
        <w:rPr>
          <w:sz w:val="18"/>
          <w:szCs w:val="18"/>
        </w:rPr>
      </w:pPr>
      <w:r w:rsidRPr="009378CE">
        <w:rPr>
          <w:sz w:val="18"/>
          <w:szCs w:val="18"/>
        </w:rPr>
        <w:t>МУНИЦИПАЛЬНОЕ ОБРАЗОВАНИЕ</w:t>
      </w:r>
      <w:r w:rsidRPr="009378CE">
        <w:rPr>
          <w:sz w:val="18"/>
          <w:szCs w:val="18"/>
        </w:rPr>
        <w:br/>
        <w:t>«ЗОРКАЛЬЦЕВСКОЕ СЕЛЬСКОЕ  ПОСЕЛЕНИЕ»</w:t>
      </w:r>
    </w:p>
    <w:p w:rsidR="006F2C7F" w:rsidRPr="009378CE" w:rsidRDefault="006F2C7F" w:rsidP="006F2C7F">
      <w:pPr>
        <w:pStyle w:val="ab"/>
        <w:jc w:val="center"/>
        <w:rPr>
          <w:sz w:val="18"/>
          <w:szCs w:val="18"/>
        </w:rPr>
      </w:pPr>
      <w:r w:rsidRPr="009378CE">
        <w:rPr>
          <w:sz w:val="18"/>
          <w:szCs w:val="18"/>
        </w:rPr>
        <w:t>АДМИНИСТРАЦИЯ ЗОРКАЛЬЦЕВСКОГО СЕЛЬСКОГО ПОСЕЛЕНИЯ</w:t>
      </w:r>
    </w:p>
    <w:p w:rsidR="006F2C7F" w:rsidRPr="009378CE" w:rsidRDefault="006F2C7F" w:rsidP="006F2C7F">
      <w:pPr>
        <w:pStyle w:val="11"/>
        <w:rPr>
          <w:b/>
          <w:sz w:val="18"/>
          <w:szCs w:val="18"/>
        </w:rPr>
      </w:pPr>
      <w:r w:rsidRPr="009378CE">
        <w:rPr>
          <w:b/>
          <w:sz w:val="18"/>
          <w:szCs w:val="18"/>
        </w:rPr>
        <w:t>ПОСТАНОВЛЕНИЕ</w:t>
      </w:r>
    </w:p>
    <w:p w:rsidR="006F2C7F" w:rsidRPr="009378CE" w:rsidRDefault="006F2C7F" w:rsidP="006F2C7F">
      <w:pPr>
        <w:pStyle w:val="a4"/>
        <w:tabs>
          <w:tab w:val="clear" w:pos="6804"/>
          <w:tab w:val="right" w:pos="9720"/>
        </w:tabs>
        <w:spacing w:before="240" w:after="240"/>
        <w:rPr>
          <w:sz w:val="18"/>
          <w:szCs w:val="18"/>
        </w:rPr>
      </w:pPr>
      <w:r w:rsidRPr="009378CE">
        <w:rPr>
          <w:sz w:val="18"/>
          <w:szCs w:val="18"/>
        </w:rPr>
        <w:t>25.09.2019 г.</w:t>
      </w:r>
      <w:r w:rsidRPr="009378CE">
        <w:rPr>
          <w:sz w:val="18"/>
          <w:szCs w:val="18"/>
        </w:rPr>
        <w:tab/>
        <w:t>№ 297</w:t>
      </w:r>
    </w:p>
    <w:p w:rsidR="006F2C7F" w:rsidRPr="009378CE" w:rsidRDefault="006F2C7F" w:rsidP="006F2C7F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9378CE">
        <w:rPr>
          <w:sz w:val="18"/>
          <w:szCs w:val="18"/>
        </w:rPr>
        <w:t>с. Зоркальцево</w:t>
      </w:r>
    </w:p>
    <w:p w:rsidR="006F2C7F" w:rsidRPr="009378CE" w:rsidRDefault="006F2C7F" w:rsidP="006F2C7F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6F2C7F" w:rsidRPr="009378CE" w:rsidRDefault="006F2C7F" w:rsidP="006F2C7F">
      <w:pPr>
        <w:pStyle w:val="a4"/>
        <w:spacing w:before="0"/>
        <w:jc w:val="both"/>
        <w:rPr>
          <w:sz w:val="18"/>
          <w:szCs w:val="18"/>
        </w:rPr>
      </w:pPr>
      <w:r w:rsidRPr="009378CE">
        <w:rPr>
          <w:sz w:val="18"/>
          <w:szCs w:val="18"/>
        </w:rPr>
        <w:t>О проведении публичных слушаний</w:t>
      </w:r>
    </w:p>
    <w:p w:rsidR="006F2C7F" w:rsidRPr="009378CE" w:rsidRDefault="006F2C7F" w:rsidP="006F2C7F">
      <w:pPr>
        <w:pStyle w:val="a4"/>
        <w:spacing w:before="0"/>
        <w:jc w:val="both"/>
        <w:rPr>
          <w:sz w:val="18"/>
          <w:szCs w:val="18"/>
        </w:rPr>
      </w:pPr>
      <w:r w:rsidRPr="009378CE">
        <w:rPr>
          <w:sz w:val="18"/>
          <w:szCs w:val="18"/>
        </w:rPr>
        <w:t>по вопросу внесения изменения в Генеральный план</w:t>
      </w:r>
    </w:p>
    <w:p w:rsidR="006F2C7F" w:rsidRPr="009378CE" w:rsidRDefault="006F2C7F" w:rsidP="006F2C7F">
      <w:pPr>
        <w:pStyle w:val="a4"/>
        <w:spacing w:before="0"/>
        <w:jc w:val="both"/>
        <w:rPr>
          <w:sz w:val="18"/>
          <w:szCs w:val="18"/>
        </w:rPr>
      </w:pPr>
      <w:r w:rsidRPr="009378CE">
        <w:rPr>
          <w:sz w:val="18"/>
          <w:szCs w:val="18"/>
        </w:rPr>
        <w:t>и Правила землепользования и застройки муниципального</w:t>
      </w:r>
    </w:p>
    <w:p w:rsidR="006F2C7F" w:rsidRPr="009378CE" w:rsidRDefault="006F2C7F" w:rsidP="006F2C7F">
      <w:pPr>
        <w:pStyle w:val="a4"/>
        <w:spacing w:before="0"/>
        <w:jc w:val="both"/>
        <w:rPr>
          <w:sz w:val="18"/>
          <w:szCs w:val="18"/>
        </w:rPr>
      </w:pPr>
      <w:r w:rsidRPr="009378CE">
        <w:rPr>
          <w:sz w:val="18"/>
          <w:szCs w:val="18"/>
        </w:rPr>
        <w:t xml:space="preserve">образования Зоркальцевского сельского поселения </w:t>
      </w:r>
    </w:p>
    <w:p w:rsidR="006F2C7F" w:rsidRPr="009378CE" w:rsidRDefault="006F2C7F" w:rsidP="006F2C7F">
      <w:pPr>
        <w:jc w:val="both"/>
        <w:rPr>
          <w:sz w:val="18"/>
          <w:szCs w:val="18"/>
        </w:rPr>
      </w:pPr>
      <w:r w:rsidRPr="009378CE">
        <w:rPr>
          <w:sz w:val="18"/>
          <w:szCs w:val="18"/>
        </w:rPr>
        <w:t>уточнение границ д. Петровский Участок, исключение</w:t>
      </w:r>
    </w:p>
    <w:p w:rsidR="006F2C7F" w:rsidRPr="009378CE" w:rsidRDefault="006F2C7F" w:rsidP="006F2C7F">
      <w:pPr>
        <w:jc w:val="both"/>
        <w:rPr>
          <w:b/>
          <w:sz w:val="18"/>
          <w:szCs w:val="18"/>
        </w:rPr>
      </w:pPr>
      <w:r w:rsidRPr="009378CE">
        <w:rPr>
          <w:sz w:val="18"/>
          <w:szCs w:val="18"/>
        </w:rPr>
        <w:t>региональной дороги из границ д. Петровский Участок</w:t>
      </w:r>
    </w:p>
    <w:p w:rsidR="006F2C7F" w:rsidRPr="009378CE" w:rsidRDefault="006F2C7F" w:rsidP="006F2C7F">
      <w:pPr>
        <w:spacing w:line="360" w:lineRule="auto"/>
        <w:ind w:firstLine="708"/>
        <w:jc w:val="both"/>
        <w:rPr>
          <w:sz w:val="18"/>
          <w:szCs w:val="18"/>
        </w:rPr>
      </w:pPr>
    </w:p>
    <w:p w:rsidR="006F2C7F" w:rsidRPr="009378CE" w:rsidRDefault="006F2C7F" w:rsidP="006F2C7F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9378CE">
        <w:rPr>
          <w:sz w:val="18"/>
          <w:szCs w:val="18"/>
        </w:rPr>
        <w:t xml:space="preserve">Рассмотрев заявление Администрации Зоркальцевского сельского поселения, на основании Постановления Администрации </w:t>
      </w:r>
      <w:r w:rsidRPr="009378CE">
        <w:rPr>
          <w:bCs/>
          <w:sz w:val="18"/>
          <w:szCs w:val="18"/>
        </w:rPr>
        <w:t>Зоркальцевского сельского поселения от 19.07.2019</w:t>
      </w:r>
      <w:r w:rsidRPr="009378CE">
        <w:rPr>
          <w:sz w:val="18"/>
          <w:szCs w:val="18"/>
        </w:rPr>
        <w:t xml:space="preserve">г. </w:t>
      </w:r>
      <w:r w:rsidRPr="009378CE">
        <w:rPr>
          <w:bCs/>
          <w:sz w:val="18"/>
          <w:szCs w:val="18"/>
        </w:rPr>
        <w:t xml:space="preserve">№ 223 </w:t>
      </w:r>
      <w:r w:rsidRPr="009378CE">
        <w:rPr>
          <w:sz w:val="18"/>
          <w:szCs w:val="18"/>
        </w:rPr>
        <w:t>«О проекте изменения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области»,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</w:t>
      </w:r>
      <w:proofErr w:type="gramEnd"/>
      <w:r w:rsidRPr="009378CE">
        <w:rPr>
          <w:sz w:val="18"/>
          <w:szCs w:val="18"/>
        </w:rPr>
        <w:t xml:space="preserve">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</w:p>
    <w:p w:rsidR="006F2C7F" w:rsidRPr="009378CE" w:rsidRDefault="006F2C7F" w:rsidP="006F2C7F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6F2C7F" w:rsidRPr="009378CE" w:rsidRDefault="006F2C7F" w:rsidP="006F2C7F">
      <w:pPr>
        <w:pStyle w:val="a9"/>
        <w:tabs>
          <w:tab w:val="left" w:pos="7513"/>
        </w:tabs>
        <w:rPr>
          <w:b/>
          <w:sz w:val="18"/>
          <w:szCs w:val="18"/>
        </w:rPr>
      </w:pPr>
      <w:r w:rsidRPr="009378CE">
        <w:rPr>
          <w:b/>
          <w:sz w:val="18"/>
          <w:szCs w:val="18"/>
        </w:rPr>
        <w:t>ПОСТАНОВЛЯЮ:</w:t>
      </w:r>
    </w:p>
    <w:p w:rsidR="006F2C7F" w:rsidRPr="009378CE" w:rsidRDefault="006F2C7F" w:rsidP="006F2C7F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6F2C7F" w:rsidRPr="009378CE" w:rsidRDefault="006F2C7F" w:rsidP="006F2C7F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proofErr w:type="gramStart"/>
      <w:r w:rsidRPr="009378CE">
        <w:rPr>
          <w:sz w:val="18"/>
          <w:szCs w:val="18"/>
        </w:rPr>
        <w:t>Назначить проведение публичных слушаний на 30.10.2019 г.  в 14.30 по адресу: с. Зоркальцево, ул. Совхозная, 14, здание Администрации Зоркальцевского сельского поселения 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связи с уточнением границ д. Петровский Участок, исключение региональной дороги из границ д. Петровский Участок.</w:t>
      </w:r>
      <w:proofErr w:type="gramEnd"/>
    </w:p>
    <w:p w:rsidR="006F2C7F" w:rsidRPr="009378CE" w:rsidRDefault="006F2C7F" w:rsidP="006F2C7F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9378CE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6F2C7F" w:rsidRPr="009378CE" w:rsidRDefault="006F2C7F" w:rsidP="006F2C7F">
      <w:pPr>
        <w:rPr>
          <w:sz w:val="18"/>
          <w:szCs w:val="18"/>
        </w:rPr>
      </w:pPr>
      <w:r w:rsidRPr="009378CE">
        <w:rPr>
          <w:sz w:val="18"/>
          <w:szCs w:val="18"/>
        </w:rPr>
        <w:t xml:space="preserve"> </w:t>
      </w:r>
    </w:p>
    <w:p w:rsidR="006F2C7F" w:rsidRPr="009378CE" w:rsidRDefault="006F2C7F" w:rsidP="006F2C7F">
      <w:pPr>
        <w:rPr>
          <w:sz w:val="18"/>
          <w:szCs w:val="18"/>
        </w:rPr>
      </w:pPr>
    </w:p>
    <w:p w:rsidR="006F2C7F" w:rsidRPr="009378CE" w:rsidRDefault="006F2C7F" w:rsidP="006F2C7F">
      <w:pPr>
        <w:ind w:firstLine="360"/>
        <w:rPr>
          <w:sz w:val="18"/>
          <w:szCs w:val="18"/>
        </w:rPr>
      </w:pPr>
      <w:r w:rsidRPr="009378CE">
        <w:rPr>
          <w:sz w:val="18"/>
          <w:szCs w:val="18"/>
        </w:rPr>
        <w:t>Глава поселения</w:t>
      </w:r>
      <w:r w:rsidRPr="009378CE">
        <w:rPr>
          <w:sz w:val="18"/>
          <w:szCs w:val="18"/>
        </w:rPr>
        <w:tab/>
      </w:r>
      <w:r w:rsidRPr="009378CE">
        <w:rPr>
          <w:sz w:val="18"/>
          <w:szCs w:val="18"/>
        </w:rPr>
        <w:tab/>
      </w:r>
      <w:r w:rsidRPr="009378CE">
        <w:rPr>
          <w:sz w:val="18"/>
          <w:szCs w:val="18"/>
        </w:rPr>
        <w:tab/>
      </w:r>
      <w:r w:rsidRPr="009378CE">
        <w:rPr>
          <w:sz w:val="18"/>
          <w:szCs w:val="18"/>
        </w:rPr>
        <w:tab/>
      </w:r>
      <w:r w:rsidRPr="009378CE">
        <w:rPr>
          <w:sz w:val="18"/>
          <w:szCs w:val="18"/>
        </w:rPr>
        <w:tab/>
      </w:r>
      <w:r w:rsidRPr="009378CE">
        <w:rPr>
          <w:sz w:val="18"/>
          <w:szCs w:val="18"/>
        </w:rPr>
        <w:tab/>
      </w:r>
      <w:r w:rsidRPr="009378CE">
        <w:rPr>
          <w:sz w:val="18"/>
          <w:szCs w:val="18"/>
        </w:rPr>
        <w:tab/>
      </w:r>
      <w:r w:rsidRPr="009378CE">
        <w:rPr>
          <w:sz w:val="18"/>
          <w:szCs w:val="18"/>
        </w:rPr>
        <w:tab/>
      </w:r>
      <w:r w:rsidRPr="009378CE">
        <w:rPr>
          <w:sz w:val="18"/>
          <w:szCs w:val="18"/>
        </w:rPr>
        <w:tab/>
      </w:r>
      <w:r w:rsidRPr="009378CE">
        <w:rPr>
          <w:sz w:val="18"/>
          <w:szCs w:val="18"/>
        </w:rPr>
        <w:tab/>
      </w:r>
    </w:p>
    <w:p w:rsidR="00C60AB6" w:rsidRPr="00551529" w:rsidRDefault="00C60AB6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FA0DA2">
      <w:pPr>
        <w:tabs>
          <w:tab w:val="left" w:pos="5334"/>
        </w:tabs>
        <w:rPr>
          <w:sz w:val="20"/>
          <w:szCs w:val="20"/>
        </w:rPr>
      </w:pPr>
    </w:p>
    <w:p w:rsidR="00B17A39" w:rsidRPr="00D0598A" w:rsidRDefault="00B17A39">
      <w:pPr>
        <w:tabs>
          <w:tab w:val="left" w:pos="5334"/>
        </w:tabs>
        <w:rPr>
          <w:sz w:val="20"/>
          <w:szCs w:val="20"/>
        </w:rPr>
      </w:pPr>
    </w:p>
    <w:sectPr w:rsidR="00B17A39" w:rsidRPr="00D0598A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381996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381996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78CE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6F2C7F">
      <w:rPr>
        <w:b/>
        <w:sz w:val="22"/>
        <w:szCs w:val="22"/>
      </w:rPr>
      <w:t>№ 778</w:t>
    </w:r>
  </w:p>
  <w:p w:rsidR="00B17A39" w:rsidRPr="008911AB" w:rsidRDefault="00B17A39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2</w:t>
    </w:r>
    <w:r w:rsidR="006F2C7F">
      <w:rPr>
        <w:b/>
        <w:sz w:val="18"/>
        <w:szCs w:val="18"/>
      </w:rPr>
      <w:t>5</w:t>
    </w:r>
    <w:r>
      <w:rPr>
        <w:b/>
        <w:sz w:val="18"/>
        <w:szCs w:val="18"/>
      </w:rPr>
      <w:t>.09.2019г.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6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3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33"/>
  </w:num>
  <w:num w:numId="7">
    <w:abstractNumId w:val="32"/>
  </w:num>
  <w:num w:numId="8">
    <w:abstractNumId w:val="34"/>
  </w:num>
  <w:num w:numId="9">
    <w:abstractNumId w:val="15"/>
  </w:num>
  <w:num w:numId="10">
    <w:abstractNumId w:val="20"/>
  </w:num>
  <w:num w:numId="11">
    <w:abstractNumId w:val="23"/>
  </w:num>
  <w:num w:numId="12">
    <w:abstractNumId w:val="2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19"/>
  </w:num>
  <w:num w:numId="17">
    <w:abstractNumId w:val="9"/>
  </w:num>
  <w:num w:numId="18">
    <w:abstractNumId w:val="10"/>
  </w:num>
  <w:num w:numId="19">
    <w:abstractNumId w:val="26"/>
  </w:num>
  <w:num w:numId="20">
    <w:abstractNumId w:val="16"/>
  </w:num>
  <w:num w:numId="21">
    <w:abstractNumId w:val="14"/>
  </w:num>
  <w:num w:numId="22">
    <w:abstractNumId w:val="31"/>
  </w:num>
  <w:num w:numId="23">
    <w:abstractNumId w:val="0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7"/>
  </w:num>
  <w:num w:numId="34">
    <w:abstractNumId w:val="11"/>
  </w:num>
  <w:num w:numId="35">
    <w:abstractNumId w:val="28"/>
  </w:num>
  <w:num w:numId="36">
    <w:abstractNumId w:val="7"/>
  </w:num>
  <w:num w:numId="37">
    <w:abstractNumId w:val="25"/>
  </w:num>
  <w:num w:numId="38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2335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2015-07-08T08:42:00Z</cp:lastPrinted>
  <dcterms:created xsi:type="dcterms:W3CDTF">2019-10-03T04:08:00Z</dcterms:created>
  <dcterms:modified xsi:type="dcterms:W3CDTF">2019-10-03T04:59:00Z</dcterms:modified>
</cp:coreProperties>
</file>